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武威市2023年急需紧缺人才引进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省部共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音体美专业院校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一、省部共建师范类院校：</w:t>
      </w: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二、音体美专业院校：</w:t>
      </w:r>
      <w:r>
        <w:rPr>
          <w:rFonts w:hint="eastAsia"/>
          <w:lang w:eastAsia="zh-CN"/>
        </w:rPr>
        <w:t>中央音乐学院、上海音乐学院、中国音乐学院、天津音乐学院、沈阳音乐学院、四川音乐学院、星海音乐学院、西安音乐学院、北京体育学院、上海体育学院、天津体育学院、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MTcxZTdhM2FjM2QyM2ZiMjlhMWUxMzYxNGU1NGIifQ=="/>
  </w:docVars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FB35AA"/>
    <w:rsid w:val="1204680D"/>
    <w:rsid w:val="145F3FE5"/>
    <w:rsid w:val="1F2A5437"/>
    <w:rsid w:val="27D42379"/>
    <w:rsid w:val="29312D2F"/>
    <w:rsid w:val="2C211729"/>
    <w:rsid w:val="32C51E6B"/>
    <w:rsid w:val="39484B4A"/>
    <w:rsid w:val="394C04B7"/>
    <w:rsid w:val="395668D4"/>
    <w:rsid w:val="39F63E8D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4F55928"/>
    <w:rsid w:val="6800251B"/>
    <w:rsid w:val="688E4037"/>
    <w:rsid w:val="6A583CBB"/>
    <w:rsid w:val="6BB375F7"/>
    <w:rsid w:val="6D6250F5"/>
    <w:rsid w:val="6F1B7692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1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马凯</cp:lastModifiedBy>
  <cp:lastPrinted>2023-02-07T09:07:00Z</cp:lastPrinted>
  <dcterms:modified xsi:type="dcterms:W3CDTF">2023-03-18T04:30:57Z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619F18E0E27846FBA1048501C7263B9F</vt:lpwstr>
  </property>
</Properties>
</file>