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A" w:rsidRDefault="00A32F1A" w:rsidP="00A32F1A">
      <w:pPr>
        <w:pStyle w:val="a4"/>
        <w:snapToGrid w:val="0"/>
        <w:spacing w:line="66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</w:p>
    <w:p w:rsidR="00A32F1A" w:rsidRPr="00A32F1A" w:rsidRDefault="00A32F1A" w:rsidP="00A32F1A">
      <w:pPr>
        <w:pStyle w:val="a4"/>
        <w:snapToGrid w:val="0"/>
        <w:spacing w:line="66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 w:rsidRPr="00A32F1A">
        <w:rPr>
          <w:rFonts w:ascii="方正小标宋简体" w:eastAsia="方正小标宋简体" w:hAnsi="仿宋" w:hint="eastAsia"/>
          <w:kern w:val="0"/>
          <w:sz w:val="44"/>
          <w:szCs w:val="44"/>
        </w:rPr>
        <w:t>“三公”经费支出决算情况说明</w:t>
      </w:r>
    </w:p>
    <w:p w:rsidR="00A32F1A" w:rsidRDefault="00A32F1A" w:rsidP="00A32F1A">
      <w:pPr>
        <w:spacing w:line="6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</w:p>
    <w:p w:rsidR="00A32F1A" w:rsidRDefault="00A32F1A" w:rsidP="00A32F1A">
      <w:pPr>
        <w:spacing w:line="6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汇总后的</w:t>
      </w: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E04B85">
        <w:rPr>
          <w:rFonts w:ascii="仿宋_GB2312" w:eastAsia="仿宋_GB2312" w:hAnsi="仿宋" w:hint="eastAsia"/>
          <w:sz w:val="32"/>
          <w:szCs w:val="32"/>
        </w:rPr>
        <w:t>行政事业单位“三公”经费支出</w:t>
      </w:r>
      <w:r>
        <w:rPr>
          <w:rFonts w:ascii="仿宋_GB2312" w:eastAsia="仿宋_GB2312" w:hAnsi="仿宋" w:hint="eastAsia"/>
          <w:sz w:val="32"/>
          <w:szCs w:val="32"/>
        </w:rPr>
        <w:t>1789.02</w:t>
      </w:r>
      <w:r w:rsidRPr="00E04B85">
        <w:rPr>
          <w:rFonts w:ascii="仿宋_GB2312" w:eastAsia="仿宋_GB2312" w:hAnsi="仿宋" w:hint="eastAsia"/>
          <w:sz w:val="32"/>
          <w:szCs w:val="32"/>
        </w:rPr>
        <w:t>万元，比上年下降</w:t>
      </w:r>
      <w:r>
        <w:rPr>
          <w:rFonts w:ascii="仿宋_GB2312" w:eastAsia="仿宋_GB2312" w:hAnsi="仿宋" w:hint="eastAsia"/>
          <w:sz w:val="32"/>
          <w:szCs w:val="32"/>
        </w:rPr>
        <w:t>14.65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，其中：因公出国</w:t>
      </w:r>
      <w:r>
        <w:rPr>
          <w:rFonts w:ascii="仿宋_GB2312" w:eastAsia="仿宋_GB2312" w:hAnsi="仿宋" w:hint="eastAsia"/>
          <w:sz w:val="32"/>
          <w:szCs w:val="32"/>
        </w:rPr>
        <w:t>（境）</w:t>
      </w:r>
      <w:r w:rsidRPr="00E04B85">
        <w:rPr>
          <w:rFonts w:ascii="仿宋_GB2312" w:eastAsia="仿宋_GB2312" w:hAnsi="仿宋" w:hint="eastAsia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21.63</w:t>
      </w:r>
      <w:r w:rsidRPr="00E04B85">
        <w:rPr>
          <w:rFonts w:ascii="仿宋_GB2312" w:eastAsia="仿宋_GB2312" w:hAnsi="仿宋" w:hint="eastAsia"/>
          <w:sz w:val="32"/>
          <w:szCs w:val="32"/>
        </w:rPr>
        <w:t>万元，</w:t>
      </w:r>
      <w:r>
        <w:rPr>
          <w:rFonts w:ascii="仿宋_GB2312" w:eastAsia="仿宋_GB2312" w:hAnsi="仿宋" w:hint="eastAsia"/>
          <w:sz w:val="32"/>
          <w:szCs w:val="32"/>
        </w:rPr>
        <w:t>增长2.4倍</w:t>
      </w:r>
      <w:r w:rsidRPr="00E04B85">
        <w:rPr>
          <w:rFonts w:ascii="仿宋_GB2312" w:eastAsia="仿宋_GB2312" w:hAnsi="仿宋" w:hint="eastAsia"/>
          <w:sz w:val="32"/>
          <w:szCs w:val="32"/>
        </w:rPr>
        <w:t>；公务用车运行费</w:t>
      </w:r>
      <w:r>
        <w:rPr>
          <w:rFonts w:ascii="仿宋_GB2312" w:eastAsia="仿宋_GB2312" w:hAnsi="仿宋" w:hint="eastAsia"/>
          <w:sz w:val="32"/>
          <w:szCs w:val="32"/>
        </w:rPr>
        <w:t>1232.4万</w:t>
      </w:r>
      <w:r w:rsidRPr="00E04B85">
        <w:rPr>
          <w:rFonts w:ascii="仿宋_GB2312" w:eastAsia="仿宋_GB2312" w:hAnsi="仿宋" w:hint="eastAsia"/>
          <w:sz w:val="32"/>
          <w:szCs w:val="32"/>
        </w:rPr>
        <w:t>元，下降</w:t>
      </w:r>
      <w:r>
        <w:rPr>
          <w:rFonts w:ascii="仿宋_GB2312" w:eastAsia="仿宋_GB2312" w:hAnsi="仿宋" w:hint="eastAsia"/>
          <w:sz w:val="32"/>
          <w:szCs w:val="32"/>
        </w:rPr>
        <w:t>3.23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；公务接待费</w:t>
      </w:r>
      <w:r>
        <w:rPr>
          <w:rFonts w:ascii="仿宋_GB2312" w:eastAsia="仿宋_GB2312" w:hAnsi="仿宋" w:hint="eastAsia"/>
          <w:sz w:val="32"/>
          <w:szCs w:val="32"/>
        </w:rPr>
        <w:t>534.99</w:t>
      </w:r>
      <w:r w:rsidRPr="00E04B85">
        <w:rPr>
          <w:rFonts w:ascii="仿宋_GB2312" w:eastAsia="仿宋_GB2312" w:hAnsi="仿宋" w:hint="eastAsia"/>
          <w:sz w:val="32"/>
          <w:szCs w:val="32"/>
        </w:rPr>
        <w:t>万元，下降</w:t>
      </w:r>
      <w:r>
        <w:rPr>
          <w:rFonts w:ascii="仿宋_GB2312" w:eastAsia="仿宋_GB2312" w:hAnsi="仿宋" w:hint="eastAsia"/>
          <w:sz w:val="32"/>
          <w:szCs w:val="32"/>
        </w:rPr>
        <w:t>34.21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。因公出国</w:t>
      </w:r>
      <w:r>
        <w:rPr>
          <w:rFonts w:ascii="仿宋_GB2312" w:eastAsia="仿宋_GB2312" w:hAnsi="仿宋" w:hint="eastAsia"/>
          <w:sz w:val="32"/>
          <w:szCs w:val="32"/>
        </w:rPr>
        <w:t>（境）</w:t>
      </w:r>
      <w:r w:rsidRPr="00E04B85">
        <w:rPr>
          <w:rFonts w:ascii="仿宋_GB2312" w:eastAsia="仿宋_GB2312" w:hAnsi="仿宋" w:hint="eastAsia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增加的主要是</w:t>
      </w:r>
      <w:r w:rsidRPr="004E4984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信访局、</w:t>
      </w:r>
      <w:r w:rsidRPr="004E4984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检察院、</w:t>
      </w:r>
      <w:r w:rsidRPr="004E4984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工商局、市卫计委出国考察、学习培训增加，其他</w:t>
      </w:r>
      <w:r w:rsidRPr="00E04B85">
        <w:rPr>
          <w:rFonts w:ascii="仿宋_GB2312" w:eastAsia="仿宋_GB2312" w:hAnsi="仿宋" w:hint="eastAsia"/>
          <w:sz w:val="32"/>
          <w:szCs w:val="32"/>
        </w:rPr>
        <w:t>各部门 “三公”经费</w:t>
      </w:r>
      <w:r>
        <w:rPr>
          <w:rFonts w:ascii="仿宋_GB2312" w:eastAsia="仿宋_GB2312" w:hAnsi="仿宋" w:hint="eastAsia"/>
          <w:sz w:val="32"/>
          <w:szCs w:val="32"/>
        </w:rPr>
        <w:t>支出明显下降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427369" w:rsidRPr="00A32F1A" w:rsidRDefault="00427369"/>
    <w:sectPr w:rsidR="00427369" w:rsidRPr="00A32F1A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F1A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6F6B"/>
    <w:rsid w:val="005B72E2"/>
    <w:rsid w:val="005C17E0"/>
    <w:rsid w:val="005C2FA9"/>
    <w:rsid w:val="005C307F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8131A"/>
    <w:rsid w:val="008819E7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2F1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60AB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  <w:style w:type="paragraph" w:styleId="a4">
    <w:name w:val="Plain Text"/>
    <w:basedOn w:val="a"/>
    <w:link w:val="Char"/>
    <w:rsid w:val="00A32F1A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A32F1A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2018-10-17T03:30:00Z</dcterms:created>
  <dcterms:modified xsi:type="dcterms:W3CDTF">2018-10-17T03:30:00Z</dcterms:modified>
</cp:coreProperties>
</file>